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center"/>
        <w:rPr>
          <w:sz w:val="28"/>
          <w:szCs w:val="28"/>
          <w:u w:val="single"/>
        </w:rPr>
      </w:pPr>
      <w:r w:rsidDel="00000000" w:rsidR="00000000" w:rsidRPr="00000000">
        <w:rPr>
          <w:sz w:val="28"/>
          <w:szCs w:val="28"/>
          <w:u w:val="single"/>
          <w:rtl w:val="0"/>
        </w:rPr>
        <w:t xml:space="preserve">Synthèse Personnelle</w:t>
      </w:r>
    </w:p>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NOM :</w:t>
      </w:r>
      <w:r w:rsidDel="00000000" w:rsidR="00000000" w:rsidRPr="00000000">
        <w:rPr>
          <w:rFonts w:ascii="Times New Roman" w:cs="Times New Roman" w:eastAsia="Times New Roman" w:hAnsi="Times New Roman"/>
          <w:sz w:val="24"/>
          <w:szCs w:val="24"/>
          <w:rtl w:val="0"/>
        </w:rPr>
        <w:t xml:space="preserve"> GERARD</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Prénom :</w:t>
      </w:r>
      <w:r w:rsidDel="00000000" w:rsidR="00000000" w:rsidRPr="00000000">
        <w:rPr>
          <w:rFonts w:ascii="Times New Roman" w:cs="Times New Roman" w:eastAsia="Times New Roman" w:hAnsi="Times New Roman"/>
          <w:sz w:val="24"/>
          <w:szCs w:val="24"/>
          <w:rtl w:val="0"/>
        </w:rPr>
        <w:t xml:space="preserve"> Lucas</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Thème :</w:t>
      </w:r>
      <w:r w:rsidDel="00000000" w:rsidR="00000000" w:rsidRPr="00000000">
        <w:rPr>
          <w:rFonts w:ascii="Times New Roman" w:cs="Times New Roman" w:eastAsia="Times New Roman" w:hAnsi="Times New Roman"/>
          <w:sz w:val="24"/>
          <w:szCs w:val="24"/>
          <w:rtl w:val="0"/>
        </w:rPr>
        <w:t xml:space="preserve"> Transp</w:t>
      </w:r>
      <w:r w:rsidDel="00000000" w:rsidR="00000000" w:rsidRPr="00000000">
        <w:rPr>
          <w:rFonts w:ascii="Times New Roman" w:cs="Times New Roman" w:eastAsia="Times New Roman" w:hAnsi="Times New Roman"/>
          <w:sz w:val="24"/>
          <w:szCs w:val="24"/>
          <w:rtl w:val="0"/>
        </w:rPr>
        <w:t xml:space="preserve">orts et transferts</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Axe de recherche :</w:t>
      </w:r>
      <w:r w:rsidDel="00000000" w:rsidR="00000000" w:rsidRPr="00000000">
        <w:rPr>
          <w:rFonts w:ascii="Times New Roman" w:cs="Times New Roman" w:eastAsia="Times New Roman" w:hAnsi="Times New Roman"/>
          <w:sz w:val="24"/>
          <w:szCs w:val="24"/>
          <w:rtl w:val="0"/>
        </w:rPr>
        <w:t xml:space="preserve"> Les transports et transferts de matière, d’énergie.</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Sujet :</w:t>
      </w:r>
      <w:r w:rsidDel="00000000" w:rsidR="00000000" w:rsidRPr="00000000">
        <w:rPr>
          <w:rFonts w:ascii="Times New Roman" w:cs="Times New Roman" w:eastAsia="Times New Roman" w:hAnsi="Times New Roman"/>
          <w:sz w:val="24"/>
          <w:szCs w:val="24"/>
          <w:rtl w:val="0"/>
        </w:rPr>
        <w:t xml:space="preserve"> GPS et relativité</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Matières :</w:t>
      </w:r>
      <w:r w:rsidDel="00000000" w:rsidR="00000000" w:rsidRPr="00000000">
        <w:rPr>
          <w:rFonts w:ascii="Times New Roman" w:cs="Times New Roman" w:eastAsia="Times New Roman" w:hAnsi="Times New Roman"/>
          <w:sz w:val="24"/>
          <w:szCs w:val="24"/>
          <w:rtl w:val="0"/>
        </w:rPr>
        <w:t xml:space="preserve"> Physique-Chimie et Mathématiques</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Problématique :</w:t>
      </w:r>
      <w:r w:rsidDel="00000000" w:rsidR="00000000" w:rsidRPr="00000000">
        <w:rPr>
          <w:rFonts w:ascii="Times New Roman" w:cs="Times New Roman" w:eastAsia="Times New Roman" w:hAnsi="Times New Roman"/>
          <w:sz w:val="24"/>
          <w:szCs w:val="24"/>
          <w:rtl w:val="0"/>
        </w:rPr>
        <w:t xml:space="preserve"> En quoi la relativité restreinte et générale améliorent-elles le</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fonctionnement du système GPS ?</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Dans cette synthèse je vais aborder les différents points de notre TPE : mon organisation, ma relation avec mes camarades, le travail à effectuer, le sujet en lui-même et ce que j’ai appris en faisant notre TPE.</w:t>
      </w: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 Durant notre TPE, nous y avons mis beaucoup de sérieux dans notre travail, nous nous investissions tous de manière conséquente dans notre TPE. Pour ma part je suis satisfait de mon travail, je recherche beaucoup d’informations et </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chaque semaines</w:t>
      </w:r>
      <w:r w:rsidDel="00000000" w:rsidR="00000000" w:rsidRPr="00000000">
        <w:rPr>
          <w:sz w:val="24"/>
          <w:szCs w:val="24"/>
          <w:rtl w:val="0"/>
        </w:rPr>
        <w:t xml:space="preserve"> j’en apprends toujours plus sur notre sujet. </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Notre sujet de TPE :</w:t>
      </w:r>
    </w:p>
    <w:p w:rsidR="00000000" w:rsidDel="00000000" w:rsidP="00000000" w:rsidRDefault="00000000" w:rsidRPr="00000000" w14:paraId="0000000D">
      <w:pPr>
        <w:rPr>
          <w:sz w:val="24"/>
          <w:szCs w:val="24"/>
        </w:rPr>
      </w:pPr>
      <w:r w:rsidDel="00000000" w:rsidR="00000000" w:rsidRPr="00000000">
        <w:rPr>
          <w:rFonts w:ascii="Times New Roman" w:cs="Times New Roman" w:eastAsia="Times New Roman" w:hAnsi="Times New Roman"/>
          <w:color w:val="000000"/>
          <w:sz w:val="24"/>
          <w:szCs w:val="24"/>
          <w:rtl w:val="0"/>
        </w:rPr>
        <w:t xml:space="preserve">En effet,</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concernant</w:t>
      </w:r>
      <w:r w:rsidDel="00000000" w:rsidR="00000000" w:rsidRPr="00000000">
        <w:rPr>
          <w:sz w:val="24"/>
          <w:szCs w:val="24"/>
          <w:rtl w:val="0"/>
        </w:rPr>
        <w:t xml:space="preserve"> le sujet, au départ, je pense que nous cherch</w:t>
      </w:r>
      <w:r w:rsidDel="00000000" w:rsidR="00000000" w:rsidRPr="00000000">
        <w:rPr>
          <w:sz w:val="24"/>
          <w:szCs w:val="24"/>
          <w:rtl w:val="0"/>
        </w:rPr>
        <w:t xml:space="preserve">ions, à mon avis quelque choses d’assez complexes et pas assez précis dans </w:t>
      </w:r>
      <w:r w:rsidDel="00000000" w:rsidR="00000000" w:rsidRPr="00000000">
        <w:rPr>
          <w:rFonts w:ascii="Times New Roman" w:cs="Times New Roman" w:eastAsia="Times New Roman" w:hAnsi="Times New Roman"/>
          <w:color w:val="000000"/>
          <w:sz w:val="24"/>
          <w:szCs w:val="24"/>
          <w:rtl w:val="0"/>
        </w:rPr>
        <w:t xml:space="preserve">notre sujet qui est la </w:t>
      </w:r>
      <w:r w:rsidDel="00000000" w:rsidR="00000000" w:rsidRPr="00000000">
        <w:rPr>
          <w:sz w:val="24"/>
          <w:szCs w:val="24"/>
          <w:rtl w:val="0"/>
        </w:rPr>
        <w:t xml:space="preserve">relativité</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On essaya plusieurs problématiques autour de l’espace et de la </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relativité</w:t>
      </w:r>
      <w:r w:rsidDel="00000000" w:rsidR="00000000" w:rsidRPr="00000000">
        <w:rPr>
          <w:rFonts w:ascii="Times New Roman" w:cs="Times New Roman" w:eastAsia="Times New Roman" w:hAnsi="Times New Roman"/>
          <w:color w:val="000000"/>
          <w:sz w:val="24"/>
          <w:szCs w:val="24"/>
          <w:rtl w:val="0"/>
        </w:rPr>
        <w:t xml:space="preserve"> que ce soit les trous noirs, le </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paradoxe</w:t>
      </w:r>
      <w:r w:rsidDel="00000000" w:rsidR="00000000" w:rsidRPr="00000000">
        <w:rPr>
          <w:rFonts w:ascii="Times New Roman" w:cs="Times New Roman" w:eastAsia="Times New Roman" w:hAnsi="Times New Roman"/>
          <w:color w:val="000000"/>
          <w:sz w:val="24"/>
          <w:szCs w:val="24"/>
          <w:rtl w:val="0"/>
        </w:rPr>
        <w:t xml:space="preserve"> des jumeaux avec la dilatation du temps. Jusqu’à ce qu’on trouve les GPS qui rentrait en parti dans ce qu’on cherchait avec la </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relativité</w:t>
      </w:r>
      <w:r w:rsidDel="00000000" w:rsidR="00000000" w:rsidRPr="00000000">
        <w:rPr>
          <w:rFonts w:ascii="Times New Roman" w:cs="Times New Roman" w:eastAsia="Times New Roman" w:hAnsi="Times New Roman"/>
          <w:color w:val="000000"/>
          <w:sz w:val="24"/>
          <w:szCs w:val="24"/>
          <w:rtl w:val="0"/>
        </w:rPr>
        <w:t xml:space="preserve">. De plus il semble être plus simpliste dans sa forme que les trous </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noirs</w:t>
      </w:r>
      <w:r w:rsidDel="00000000" w:rsidR="00000000" w:rsidRPr="00000000">
        <w:rPr>
          <w:rFonts w:ascii="Times New Roman" w:cs="Times New Roman" w:eastAsia="Times New Roman" w:hAnsi="Times New Roman"/>
          <w:color w:val="000000"/>
          <w:sz w:val="24"/>
          <w:szCs w:val="24"/>
          <w:rtl w:val="0"/>
        </w:rPr>
        <w:t xml:space="preserve"> ou </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paradoxes</w:t>
      </w:r>
      <w:r w:rsidDel="00000000" w:rsidR="00000000" w:rsidRPr="00000000">
        <w:rPr>
          <w:rFonts w:ascii="Times New Roman" w:cs="Times New Roman" w:eastAsia="Times New Roman" w:hAnsi="Times New Roman"/>
          <w:color w:val="000000"/>
          <w:sz w:val="24"/>
          <w:szCs w:val="24"/>
          <w:rtl w:val="0"/>
        </w:rPr>
        <w:t xml:space="preserve">. Et </w:t>
      </w:r>
      <w:r w:rsidDel="00000000" w:rsidR="00000000" w:rsidRPr="00000000">
        <w:rPr>
          <w:sz w:val="24"/>
          <w:szCs w:val="24"/>
          <w:rtl w:val="0"/>
        </w:rPr>
        <w:t xml:space="preserve">ce sujet est idéal : </w:t>
      </w:r>
      <w:r w:rsidDel="00000000" w:rsidR="00000000" w:rsidRPr="00000000">
        <w:rPr>
          <w:rFonts w:ascii="Times New Roman" w:cs="Times New Roman" w:eastAsia="Times New Roman" w:hAnsi="Times New Roman"/>
          <w:b w:val="0"/>
          <w:i w:val="0"/>
          <w:strike w:val="0"/>
          <w:color w:val="000000"/>
          <w:sz w:val="24"/>
          <w:szCs w:val="24"/>
          <w:u w:val="none"/>
          <w:vertAlign w:val="baseline"/>
          <w:rtl w:val="0"/>
        </w:rPr>
        <w:t xml:space="preserve">c’est</w:t>
      </w:r>
      <w:r w:rsidDel="00000000" w:rsidR="00000000" w:rsidRPr="00000000">
        <w:rPr>
          <w:sz w:val="24"/>
          <w:szCs w:val="24"/>
          <w:rtl w:val="0"/>
        </w:rPr>
        <w:t xml:space="preserve"> un sujet </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intéressant</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que</w:t>
      </w:r>
      <w:r w:rsidDel="00000000" w:rsidR="00000000" w:rsidRPr="00000000">
        <w:rPr>
          <w:sz w:val="24"/>
          <w:szCs w:val="24"/>
          <w:rtl w:val="0"/>
        </w:rPr>
        <w:t xml:space="preserve"> je n’ai pas abordé en devoirs ou autre mais un sujet dont j’ai déjà entendu parlé </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plusieurs</w:t>
      </w:r>
      <w:r w:rsidDel="00000000" w:rsidR="00000000" w:rsidRPr="00000000">
        <w:rPr>
          <w:sz w:val="24"/>
          <w:szCs w:val="24"/>
          <w:rtl w:val="0"/>
        </w:rPr>
        <w:t xml:space="preserve"> fois</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color w:val="000000"/>
          <w:sz w:val="24"/>
          <w:szCs w:val="24"/>
          <w:rtl w:val="0"/>
        </w:rPr>
        <w:t xml:space="preserve"> </w:t>
      </w:r>
      <w:r w:rsidDel="00000000" w:rsidR="00000000" w:rsidRPr="00000000">
        <w:rPr>
          <w:sz w:val="24"/>
          <w:szCs w:val="24"/>
          <w:rtl w:val="0"/>
        </w:rPr>
        <w:t xml:space="preserve">Il</w:t>
      </w:r>
      <w:r w:rsidDel="00000000" w:rsidR="00000000" w:rsidRPr="00000000">
        <w:rPr>
          <w:sz w:val="24"/>
          <w:szCs w:val="24"/>
          <w:rtl w:val="0"/>
        </w:rPr>
        <w:t xml:space="preserve"> fait appel à des </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connaissance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et</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d</w:t>
      </w:r>
      <w:r w:rsidDel="00000000" w:rsidR="00000000" w:rsidRPr="00000000">
        <w:rPr>
          <w:sz w:val="24"/>
          <w:szCs w:val="24"/>
          <w:rtl w:val="0"/>
        </w:rPr>
        <w:t xml:space="preserve">es recherches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sz w:val="24"/>
          <w:szCs w:val="24"/>
          <w:rtl w:val="0"/>
        </w:rPr>
        <w:t xml:space="preserve">qui nous </w:t>
      </w:r>
      <w:r w:rsidDel="00000000" w:rsidR="00000000" w:rsidRPr="00000000">
        <w:rPr>
          <w:rFonts w:ascii="Times New Roman" w:cs="Times New Roman" w:eastAsia="Times New Roman" w:hAnsi="Times New Roman"/>
          <w:b w:val="0"/>
          <w:i w:val="0"/>
          <w:strike w:val="0"/>
          <w:color w:val="000000"/>
          <w:sz w:val="24"/>
          <w:szCs w:val="24"/>
          <w:u w:val="none"/>
          <w:vertAlign w:val="baseline"/>
          <w:rtl w:val="0"/>
        </w:rPr>
        <w:t xml:space="preserve">int</w:t>
      </w:r>
      <w:r w:rsidDel="00000000" w:rsidR="00000000" w:rsidRPr="00000000">
        <w:rPr>
          <w:rFonts w:ascii="Times New Roman" w:cs="Times New Roman" w:eastAsia="Times New Roman" w:hAnsi="Times New Roman"/>
          <w:b w:val="0"/>
          <w:i w:val="0"/>
          <w:strike w:val="0"/>
          <w:color w:val="000000"/>
          <w:sz w:val="24"/>
          <w:szCs w:val="24"/>
          <w:u w:val="none"/>
          <w:vertAlign w:val="baseline"/>
          <w:rtl w:val="0"/>
        </w:rPr>
        <w:t xml:space="preserve">éressaient</w:t>
      </w:r>
      <w:r w:rsidDel="00000000" w:rsidR="00000000" w:rsidRPr="00000000">
        <w:rPr>
          <w:sz w:val="24"/>
          <w:szCs w:val="24"/>
          <w:rtl w:val="0"/>
        </w:rPr>
        <w:t xml:space="preserve"> dans la relativité, celui de la relativité et le GPS. Pour mes recherches, je suis allé piocher sur des sites spécialisés, livres et magazines (ex : </w:t>
      </w:r>
      <w:r w:rsidDel="00000000" w:rsidR="00000000" w:rsidRPr="00000000">
        <w:rPr>
          <w:i w:val="1"/>
          <w:sz w:val="24"/>
          <w:szCs w:val="24"/>
          <w:rtl w:val="0"/>
        </w:rPr>
        <w:t xml:space="preserve">De la relativité au GPS</w:t>
      </w:r>
      <w:r w:rsidDel="00000000" w:rsidR="00000000" w:rsidRPr="00000000">
        <w:rPr>
          <w:sz w:val="24"/>
          <w:szCs w:val="24"/>
          <w:rtl w:val="0"/>
        </w:rPr>
        <w:t xml:space="preserve">, de Pierre Spagnou), puis des podcasts sur France culture. Cependant nous avons quelques difficultés sur notre contenu. En effet nous avons du faire attention à ne pas trop empiéter sur la partie de l’autre car nos 3 parties se rejoignent et se complètent. </w:t>
      </w:r>
    </w:p>
    <w:p w:rsidR="00000000" w:rsidDel="00000000" w:rsidP="00000000" w:rsidRDefault="00000000" w:rsidRPr="00000000" w14:paraId="0000000E">
      <w:pPr>
        <w:rPr>
          <w:sz w:val="24"/>
          <w:szCs w:val="24"/>
        </w:rPr>
      </w:pPr>
      <w:r w:rsidDel="00000000" w:rsidR="00000000" w:rsidRPr="00000000">
        <w:rPr>
          <w:sz w:val="24"/>
          <w:szCs w:val="24"/>
          <w:rtl w:val="0"/>
        </w:rPr>
        <w:t xml:space="preserve">Je suis amplement satisfait du sujet que nous traitons, aujourd’hui </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peut</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être</w:t>
      </w:r>
      <w:r w:rsidDel="00000000" w:rsidR="00000000" w:rsidRPr="00000000">
        <w:rPr>
          <w:sz w:val="24"/>
          <w:szCs w:val="24"/>
          <w:rtl w:val="0"/>
        </w:rPr>
        <w:t xml:space="preserve"> que le sujet aurait été différent, </w:t>
      </w:r>
      <w:r w:rsidDel="00000000" w:rsidR="00000000" w:rsidRPr="00000000">
        <w:rPr>
          <w:rFonts w:ascii="Times New Roman" w:cs="Times New Roman" w:eastAsia="Times New Roman" w:hAnsi="Times New Roman"/>
          <w:color w:val="000000"/>
          <w:sz w:val="24"/>
          <w:szCs w:val="24"/>
          <w:rtl w:val="0"/>
        </w:rPr>
        <w:t xml:space="preserve">en effet on a changé </w:t>
      </w:r>
      <w:r w:rsidDel="00000000" w:rsidR="00000000" w:rsidRPr="00000000">
        <w:rPr>
          <w:rFonts w:ascii="Times New Roman" w:cs="Times New Roman" w:eastAsia="Times New Roman" w:hAnsi="Times New Roman"/>
          <w:sz w:val="24"/>
          <w:szCs w:val="24"/>
          <w:rtl w:val="0"/>
        </w:rPr>
        <w:t xml:space="preserve">quelquefois</w:t>
      </w:r>
      <w:r w:rsidDel="00000000" w:rsidR="00000000" w:rsidRPr="00000000">
        <w:rPr>
          <w:rFonts w:ascii="Times New Roman" w:cs="Times New Roman" w:eastAsia="Times New Roman" w:hAnsi="Times New Roman"/>
          <w:color w:val="000000"/>
          <w:sz w:val="24"/>
          <w:szCs w:val="24"/>
          <w:rtl w:val="0"/>
        </w:rPr>
        <w:t xml:space="preserve"> de points dans notre plan au fur et à mesure de nos recherches </w:t>
      </w:r>
      <w:r w:rsidDel="00000000" w:rsidR="00000000" w:rsidRPr="00000000">
        <w:rPr>
          <w:sz w:val="24"/>
          <w:szCs w:val="24"/>
          <w:rtl w:val="0"/>
        </w:rPr>
        <w:t xml:space="preserve">mais sur le </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moment</w:t>
      </w:r>
      <w:r w:rsidDel="00000000" w:rsidR="00000000" w:rsidRPr="00000000">
        <w:rPr>
          <w:sz w:val="24"/>
          <w:szCs w:val="24"/>
          <w:rtl w:val="0"/>
        </w:rPr>
        <w:t xml:space="preserve"> il s’agissait du sujet le plus judicieux. Et cela s’est fait vite, nous étions tous les 3 favorables, ce qui</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sz w:val="24"/>
          <w:szCs w:val="24"/>
          <w:rtl w:val="0"/>
        </w:rPr>
        <w:t xml:space="preserve">a permis pa</w:t>
      </w:r>
      <w:r w:rsidDel="00000000" w:rsidR="00000000" w:rsidRPr="00000000">
        <w:rPr>
          <w:rFonts w:ascii="Times New Roman" w:cs="Times New Roman" w:eastAsia="Times New Roman" w:hAnsi="Times New Roman"/>
          <w:color w:val="000000"/>
          <w:sz w:val="24"/>
          <w:szCs w:val="24"/>
          <w:rtl w:val="0"/>
        </w:rPr>
        <w:t xml:space="preserve">r </w:t>
      </w:r>
      <w:r w:rsidDel="00000000" w:rsidR="00000000" w:rsidRPr="00000000">
        <w:rPr>
          <w:sz w:val="24"/>
          <w:szCs w:val="24"/>
          <w:rtl w:val="0"/>
        </w:rPr>
        <w:t xml:space="preserve">la suite d’avancer plus efficacement </w:t>
      </w:r>
      <w:r w:rsidDel="00000000" w:rsidR="00000000" w:rsidRPr="00000000">
        <w:rPr>
          <w:sz w:val="24"/>
          <w:szCs w:val="24"/>
          <w:rtl w:val="0"/>
        </w:rPr>
        <w:t xml:space="preserve"> sur le sujet.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Organisation/Travail</w:t>
      </w:r>
    </w:p>
    <w:p w:rsidR="00000000" w:rsidDel="00000000" w:rsidP="00000000" w:rsidRDefault="00000000" w:rsidRPr="00000000" w14:paraId="00000010">
      <w:pPr>
        <w:rPr>
          <w:sz w:val="24"/>
          <w:szCs w:val="24"/>
        </w:rPr>
      </w:pPr>
      <w:r w:rsidDel="00000000" w:rsidR="00000000" w:rsidRPr="00000000">
        <w:rPr>
          <w:sz w:val="24"/>
          <w:szCs w:val="24"/>
          <w:rtl w:val="0"/>
        </w:rPr>
        <w:t xml:space="preserve">Par ailleurs je trouve que</w:t>
      </w:r>
      <w:r w:rsidDel="00000000" w:rsidR="00000000" w:rsidRPr="00000000">
        <w:rPr>
          <w:rFonts w:ascii="Times New Roman" w:cs="Times New Roman" w:eastAsia="Times New Roman" w:hAnsi="Times New Roman"/>
          <w:color w:val="000000"/>
          <w:sz w:val="24"/>
          <w:szCs w:val="24"/>
          <w:rtl w:val="0"/>
        </w:rPr>
        <w:t xml:space="preserve"> le</w:t>
      </w:r>
      <w:r w:rsidDel="00000000" w:rsidR="00000000" w:rsidRPr="00000000">
        <w:rPr>
          <w:sz w:val="24"/>
          <w:szCs w:val="24"/>
          <w:rtl w:val="0"/>
        </w:rPr>
        <w:t xml:space="preserve"> TPE m’a permis de </w:t>
      </w:r>
      <w:r w:rsidDel="00000000" w:rsidR="00000000" w:rsidRPr="00000000">
        <w:rPr>
          <w:rFonts w:ascii="Times New Roman" w:cs="Times New Roman" w:eastAsia="Times New Roman" w:hAnsi="Times New Roman"/>
          <w:color w:val="000000"/>
          <w:sz w:val="24"/>
          <w:szCs w:val="24"/>
          <w:rtl w:val="0"/>
        </w:rPr>
        <w:t xml:space="preserve">m’améliorer </w:t>
      </w:r>
      <w:r w:rsidDel="00000000" w:rsidR="00000000" w:rsidRPr="00000000">
        <w:rPr>
          <w:sz w:val="24"/>
          <w:szCs w:val="24"/>
          <w:rtl w:val="0"/>
        </w:rPr>
        <w:t xml:space="preserve">dans mon travail de groupe. En effet ce travail se fait sur la durée et il m’a permis de mieux communiquer de</w:t>
      </w:r>
      <w:r w:rsidDel="00000000" w:rsidR="00000000" w:rsidRPr="00000000">
        <w:rPr>
          <w:rFonts w:ascii="Times New Roman" w:cs="Times New Roman" w:eastAsia="Times New Roman" w:hAnsi="Times New Roman"/>
          <w:color w:val="000000"/>
          <w:sz w:val="24"/>
          <w:szCs w:val="24"/>
          <w:rtl w:val="0"/>
        </w:rPr>
        <w:t xml:space="preserve"> mieux</w:t>
      </w:r>
      <w:r w:rsidDel="00000000" w:rsidR="00000000" w:rsidRPr="00000000">
        <w:rPr>
          <w:sz w:val="24"/>
          <w:szCs w:val="24"/>
          <w:rtl w:val="0"/>
        </w:rPr>
        <w:t xml:space="preserve"> répartir </w:t>
      </w:r>
      <w:r w:rsidDel="00000000" w:rsidR="00000000" w:rsidRPr="00000000">
        <w:rPr>
          <w:rFonts w:ascii="Times New Roman" w:cs="Times New Roman" w:eastAsia="Times New Roman" w:hAnsi="Times New Roman"/>
          <w:color w:val="000000"/>
          <w:sz w:val="24"/>
          <w:szCs w:val="24"/>
          <w:rtl w:val="0"/>
        </w:rPr>
        <w:t xml:space="preserve">les</w:t>
      </w:r>
      <w:r w:rsidDel="00000000" w:rsidR="00000000" w:rsidRPr="00000000">
        <w:rPr>
          <w:sz w:val="24"/>
          <w:szCs w:val="24"/>
          <w:rtl w:val="0"/>
        </w:rPr>
        <w:t xml:space="preserve"> tâches </w:t>
      </w:r>
      <w:r w:rsidDel="00000000" w:rsidR="00000000" w:rsidRPr="00000000">
        <w:rPr>
          <w:rFonts w:ascii="Times New Roman" w:cs="Times New Roman" w:eastAsia="Times New Roman" w:hAnsi="Times New Roman"/>
          <w:color w:val="000000"/>
          <w:sz w:val="24"/>
          <w:szCs w:val="24"/>
          <w:rtl w:val="0"/>
        </w:rPr>
        <w:t xml:space="preserve">que je dois faire o</w:t>
      </w:r>
      <w:r w:rsidDel="00000000" w:rsidR="00000000" w:rsidRPr="00000000">
        <w:rPr>
          <w:sz w:val="24"/>
          <w:szCs w:val="24"/>
          <w:rtl w:val="0"/>
        </w:rPr>
        <w:t xml:space="preserve">u de pouvoir </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prendre</w:t>
      </w:r>
      <w:r w:rsidDel="00000000" w:rsidR="00000000" w:rsidRPr="00000000">
        <w:rPr>
          <w:sz w:val="24"/>
          <w:szCs w:val="24"/>
          <w:rtl w:val="0"/>
        </w:rPr>
        <w:t xml:space="preserve"> des </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décisions tout les trois</w:t>
      </w:r>
      <w:r w:rsidDel="00000000" w:rsidR="00000000" w:rsidRPr="00000000">
        <w:rPr>
          <w:sz w:val="24"/>
          <w:szCs w:val="24"/>
          <w:rtl w:val="0"/>
        </w:rPr>
        <w:t xml:space="preserve">. Je m’organise beaucoup plus maintenant qu’au bout car je sais ce que j’ai à faire et comment le faire.</w:t>
      </w:r>
      <w:r w:rsidDel="00000000" w:rsidR="00000000" w:rsidRPr="00000000">
        <w:rPr>
          <w:rFonts w:ascii="Times New Roman" w:cs="Times New Roman" w:eastAsia="Times New Roman" w:hAnsi="Times New Roman"/>
          <w:color w:val="000000"/>
          <w:sz w:val="24"/>
          <w:szCs w:val="24"/>
          <w:rtl w:val="0"/>
        </w:rPr>
        <w:t xml:space="preserve">En effet j’étais un peu désorganisé dans notre travail car nous n’avions pas encore eu notre problématique finale. Mais après cela je me suis mieux organisé. </w:t>
      </w:r>
      <w:r w:rsidDel="00000000" w:rsidR="00000000" w:rsidRPr="00000000">
        <w:rPr>
          <w:sz w:val="24"/>
          <w:szCs w:val="24"/>
          <w:rtl w:val="0"/>
        </w:rPr>
        <w:t xml:space="preserve">De plus les recherches du TPE m’ont fait découvert des sujets tout aussi </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intéressant</w:t>
      </w:r>
      <w:r w:rsidDel="00000000" w:rsidR="00000000" w:rsidRPr="00000000">
        <w:rPr>
          <w:sz w:val="24"/>
          <w:szCs w:val="24"/>
          <w:rtl w:val="0"/>
        </w:rPr>
        <w:t xml:space="preserve"> (tel que les horloges atomiques). Je vais aussi </w:t>
      </w:r>
      <w:r w:rsidDel="00000000" w:rsidR="00000000" w:rsidRPr="00000000">
        <w:rPr>
          <w:rFonts w:ascii="Times New Roman" w:cs="Times New Roman" w:eastAsia="Times New Roman" w:hAnsi="Times New Roman"/>
          <w:color w:val="000000"/>
          <w:sz w:val="24"/>
          <w:szCs w:val="24"/>
          <w:rtl w:val="0"/>
        </w:rPr>
        <w:t xml:space="preserve">s</w:t>
      </w:r>
      <w:r w:rsidDel="00000000" w:rsidR="00000000" w:rsidRPr="00000000">
        <w:rPr>
          <w:sz w:val="24"/>
          <w:szCs w:val="24"/>
          <w:rtl w:val="0"/>
        </w:rPr>
        <w:t xml:space="preserve">ur </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youtube</w:t>
      </w:r>
      <w:r w:rsidDel="00000000" w:rsidR="00000000" w:rsidRPr="00000000">
        <w:rPr>
          <w:sz w:val="24"/>
          <w:szCs w:val="24"/>
          <w:rtl w:val="0"/>
        </w:rPr>
        <w:t xml:space="preserve"> </w:t>
      </w:r>
      <w:r w:rsidDel="00000000" w:rsidR="00000000" w:rsidRPr="00000000">
        <w:rPr>
          <w:sz w:val="24"/>
          <w:szCs w:val="24"/>
          <w:rtl w:val="0"/>
        </w:rPr>
        <w:t xml:space="preserve">me renseigner sur une </w:t>
      </w:r>
      <w:r w:rsidDel="00000000" w:rsidR="00000000" w:rsidRPr="00000000">
        <w:rPr>
          <w:rFonts w:ascii="Times New Roman" w:cs="Times New Roman" w:eastAsia="Times New Roman" w:hAnsi="Times New Roman"/>
          <w:sz w:val="24"/>
          <w:szCs w:val="24"/>
          <w:rtl w:val="0"/>
        </w:rPr>
        <w:t xml:space="preserve">figure célèbre des mathématiques et de la physique pour comprendre des lois en rapport avec ces deux domaines. De plus</w:t>
      </w:r>
      <w:r w:rsidDel="00000000" w:rsidR="00000000" w:rsidRPr="00000000">
        <w:rPr>
          <w:sz w:val="24"/>
          <w:szCs w:val="24"/>
          <w:rtl w:val="0"/>
        </w:rPr>
        <w:t xml:space="preserve"> pour </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comprendre</w:t>
      </w:r>
      <w:r w:rsidDel="00000000" w:rsidR="00000000" w:rsidRPr="00000000">
        <w:rPr>
          <w:sz w:val="24"/>
          <w:szCs w:val="24"/>
          <w:rtl w:val="0"/>
        </w:rPr>
        <w:t xml:space="preserve"> une phénomène de façon imagé Youtube est une bonne plateforme car des vidéastes expliquent de façon brève et claire. Sinon, si je ne vais pas sur Youtube je consulte des forums sur le sujet ou bien des podcasts ou </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informations</w:t>
      </w:r>
      <w:r w:rsidDel="00000000" w:rsidR="00000000" w:rsidRPr="00000000">
        <w:rPr>
          <w:sz w:val="24"/>
          <w:szCs w:val="24"/>
          <w:rtl w:val="0"/>
        </w:rPr>
        <w:t xml:space="preserve"> dans </w:t>
      </w:r>
      <w:r w:rsidDel="00000000" w:rsidR="00000000" w:rsidRPr="00000000">
        <w:rPr>
          <w:rFonts w:ascii="Times New Roman" w:cs="Times New Roman" w:eastAsia="Times New Roman" w:hAnsi="Times New Roman"/>
          <w:b w:val="0"/>
          <w:i w:val="0"/>
          <w:strike w:val="0"/>
          <w:color w:val="000000"/>
          <w:sz w:val="24"/>
          <w:szCs w:val="24"/>
          <w:u w:val="none"/>
          <w:vertAlign w:val="baseline"/>
          <w:rtl w:val="0"/>
        </w:rPr>
        <w:t xml:space="preserve">l’actualité</w:t>
      </w:r>
      <w:r w:rsidDel="00000000" w:rsidR="00000000" w:rsidRPr="00000000">
        <w:rPr>
          <w:sz w:val="24"/>
          <w:szCs w:val="24"/>
          <w:rtl w:val="0"/>
        </w:rPr>
        <w:t xml:space="preserve">. J</w:t>
      </w:r>
      <w:r w:rsidDel="00000000" w:rsidR="00000000" w:rsidRPr="00000000">
        <w:rPr>
          <w:rFonts w:ascii="Times New Roman" w:cs="Times New Roman" w:eastAsia="Times New Roman" w:hAnsi="Times New Roman"/>
          <w:color w:val="000000"/>
          <w:sz w:val="24"/>
          <w:szCs w:val="24"/>
          <w:rtl w:val="0"/>
        </w:rPr>
        <w:t xml:space="preserve">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me</w:t>
      </w:r>
      <w:r w:rsidDel="00000000" w:rsidR="00000000" w:rsidRPr="00000000">
        <w:rPr>
          <w:sz w:val="24"/>
          <w:szCs w:val="24"/>
          <w:rtl w:val="0"/>
        </w:rPr>
        <w:t xml:space="preserve"> documente et même si tout ce que je trouve n'aboutit pas, je garde une piste qui </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peut</w:t>
      </w:r>
      <w:r w:rsidDel="00000000" w:rsidR="00000000" w:rsidRPr="00000000">
        <w:rPr>
          <w:sz w:val="24"/>
          <w:szCs w:val="24"/>
          <w:rtl w:val="0"/>
        </w:rPr>
        <w:t xml:space="preserve"> être </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intéressante</w:t>
      </w:r>
      <w:r w:rsidDel="00000000" w:rsidR="00000000" w:rsidRPr="00000000">
        <w:rPr>
          <w:sz w:val="24"/>
          <w:szCs w:val="24"/>
          <w:rtl w:val="0"/>
        </w:rPr>
        <w:t xml:space="preserve"> à explorer pour plus tard. </w:t>
      </w:r>
      <w:r w:rsidDel="00000000" w:rsidR="00000000" w:rsidRPr="00000000">
        <w:rPr>
          <w:rFonts w:ascii="Times New Roman" w:cs="Times New Roman" w:eastAsia="Times New Roman" w:hAnsi="Times New Roman"/>
          <w:color w:val="000000"/>
          <w:sz w:val="24"/>
          <w:szCs w:val="24"/>
          <w:rtl w:val="0"/>
        </w:rPr>
        <w:t xml:space="preserve">Cependant il faut aussi que j’améliore certains points comme tenir les plannings que je me fais. Souvent je remets à plus tard ou je ne finis pas ce que j’ai commencé et je le finis un autre jour. Et d’être un peu plus régulier dans mes recherches.</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Notre groupe</w:t>
      </w:r>
    </w:p>
    <w:p w:rsidR="00000000" w:rsidDel="00000000" w:rsidP="00000000" w:rsidRDefault="00000000" w:rsidRPr="00000000" w14:paraId="00000012">
      <w:pPr>
        <w:rPr>
          <w:sz w:val="24"/>
          <w:szCs w:val="24"/>
        </w:rPr>
      </w:pPr>
      <w:r w:rsidDel="00000000" w:rsidR="00000000" w:rsidRPr="00000000">
        <w:rPr>
          <w:sz w:val="24"/>
          <w:szCs w:val="24"/>
          <w:rtl w:val="0"/>
        </w:rPr>
        <w:t xml:space="preserve">Comme dit précédemment le TPE m’a permis de m’améliorer dans mon </w:t>
      </w:r>
      <w:r w:rsidDel="00000000" w:rsidR="00000000" w:rsidRPr="00000000">
        <w:rPr>
          <w:rFonts w:ascii="Times New Roman" w:cs="Times New Roman" w:eastAsia="Times New Roman" w:hAnsi="Times New Roman"/>
          <w:sz w:val="24"/>
          <w:szCs w:val="24"/>
          <w:rtl w:val="0"/>
        </w:rPr>
        <w:t xml:space="preserve">travail</w:t>
      </w:r>
      <w:r w:rsidDel="00000000" w:rsidR="00000000" w:rsidRPr="00000000">
        <w:rPr>
          <w:sz w:val="24"/>
          <w:szCs w:val="24"/>
          <w:rtl w:val="0"/>
        </w:rPr>
        <w:t xml:space="preserve"> en groupe. On fonctionne tous bien ensemble, on s’entraide entre nous, on se relie des liens ou des informations qui concernent la pat</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sz w:val="24"/>
          <w:szCs w:val="24"/>
          <w:rtl w:val="0"/>
        </w:rPr>
        <w:t xml:space="preserve">ie de l’autre. Ce qui nous </w:t>
      </w:r>
      <w:r w:rsidDel="00000000" w:rsidR="00000000" w:rsidRPr="00000000">
        <w:rPr>
          <w:rFonts w:ascii="Times New Roman" w:cs="Times New Roman" w:eastAsia="Times New Roman" w:hAnsi="Times New Roman"/>
          <w:sz w:val="24"/>
          <w:szCs w:val="24"/>
          <w:rtl w:val="0"/>
        </w:rPr>
        <w:t xml:space="preserve">permis</w:t>
      </w:r>
      <w:r w:rsidDel="00000000" w:rsidR="00000000" w:rsidRPr="00000000">
        <w:rPr>
          <w:sz w:val="24"/>
          <w:szCs w:val="24"/>
          <w:rtl w:val="0"/>
        </w:rPr>
        <w:t xml:space="preserve"> d’être productif et rattraper notre </w:t>
      </w:r>
      <w:r w:rsidDel="00000000" w:rsidR="00000000" w:rsidRPr="00000000">
        <w:rPr>
          <w:rFonts w:ascii="Times New Roman" w:cs="Times New Roman" w:eastAsia="Times New Roman" w:hAnsi="Times New Roman"/>
          <w:sz w:val="24"/>
          <w:szCs w:val="24"/>
          <w:rtl w:val="0"/>
        </w:rPr>
        <w:t xml:space="preserve">retard</w:t>
      </w:r>
      <w:r w:rsidDel="00000000" w:rsidR="00000000" w:rsidRPr="00000000">
        <w:rPr>
          <w:sz w:val="24"/>
          <w:szCs w:val="24"/>
          <w:rtl w:val="0"/>
        </w:rPr>
        <w:t xml:space="preserve"> de début d’année. Tout se passe bien entre nous, Nous </w:t>
      </w:r>
      <w:r w:rsidDel="00000000" w:rsidR="00000000" w:rsidRPr="00000000">
        <w:rPr>
          <w:rFonts w:ascii="Times New Roman" w:cs="Times New Roman" w:eastAsia="Times New Roman" w:hAnsi="Times New Roman"/>
          <w:sz w:val="24"/>
          <w:szCs w:val="24"/>
          <w:rtl w:val="0"/>
        </w:rPr>
        <w:t xml:space="preserve">n’avons</w:t>
      </w:r>
      <w:r w:rsidDel="00000000" w:rsidR="00000000" w:rsidRPr="00000000">
        <w:rPr>
          <w:sz w:val="24"/>
          <w:szCs w:val="24"/>
          <w:rtl w:val="0"/>
        </w:rPr>
        <w:t xml:space="preserve"> eu aucun mal à nous repartir, chacun sait ce qu’il a à faire. Aussi le site que Mathis possède nous a </w:t>
      </w:r>
      <w:r w:rsidDel="00000000" w:rsidR="00000000" w:rsidRPr="00000000">
        <w:rPr>
          <w:rFonts w:ascii="Times New Roman" w:cs="Times New Roman" w:eastAsia="Times New Roman" w:hAnsi="Times New Roman"/>
          <w:sz w:val="24"/>
          <w:szCs w:val="24"/>
          <w:rtl w:val="0"/>
        </w:rPr>
        <w:t xml:space="preserve">beaucoup</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avantagé</w:t>
      </w:r>
      <w:r w:rsidDel="00000000" w:rsidR="00000000" w:rsidRPr="00000000">
        <w:rPr>
          <w:sz w:val="24"/>
          <w:szCs w:val="24"/>
          <w:rtl w:val="0"/>
        </w:rPr>
        <w:t xml:space="preserve"> dans production. Je suis content de notre groupe, il avance bien</w:t>
      </w:r>
      <w:r w:rsidDel="00000000" w:rsidR="00000000" w:rsidRPr="00000000">
        <w:rPr>
          <w:sz w:val="24"/>
          <w:szCs w:val="24"/>
          <w:rtl w:val="0"/>
        </w:rPr>
        <w:t xml:space="preserve">.</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u w:val="none"/>
        </w:rPr>
      </w:pPr>
      <w:r w:rsidDel="00000000" w:rsidR="00000000" w:rsidRPr="00000000">
        <w:rPr>
          <w:sz w:val="24"/>
          <w:szCs w:val="24"/>
          <w:rtl w:val="0"/>
        </w:rPr>
        <w:t xml:space="preserve">Conclusion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sz w:val="24"/>
          <w:szCs w:val="24"/>
        </w:rPr>
      </w:pPr>
      <w:r w:rsidDel="00000000" w:rsidR="00000000" w:rsidRPr="00000000">
        <w:rPr>
          <w:sz w:val="24"/>
          <w:szCs w:val="24"/>
          <w:rtl w:val="0"/>
        </w:rPr>
        <w:t xml:space="preserve">Ce TPE a été une très expérience pour ma part. J’ai découvert plein de nouvelles choses (des inventions des phénomènes, comment résoudre certains problèmes, etc…). Tout le groupe a bien travaillé et nous sommes contents de notre production et notre travail.</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sz w:val="24"/>
          <w:szCs w:val="24"/>
        </w:rPr>
      </w:pPr>
      <w:r w:rsidDel="00000000" w:rsidR="00000000" w:rsidRPr="00000000">
        <w:rPr>
          <w:sz w:val="24"/>
          <w:szCs w:val="24"/>
          <w:rtl w:val="0"/>
        </w:rPr>
        <w:t xml:space="preserve">Je me pose dorénavant d’autres questions : Comment fabrique-t-on une horloge atomique ? Dans quel autre domaine peut on utiliser la trilatération ? Qu’est ce que la relativité va apporter à la physique dans le futur ? Quel est l’avenir des GPS ?</w:t>
      </w:r>
      <w:r w:rsidDel="00000000" w:rsidR="00000000" w:rsidRPr="00000000">
        <w:rPr>
          <w:rtl w:val="0"/>
        </w:rPr>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